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8" w:rsidRDefault="004E2718">
      <w:pPr>
        <w:rPr>
          <w:sz w:val="24"/>
          <w:szCs w:val="24"/>
        </w:rPr>
      </w:pPr>
    </w:p>
    <w:p w:rsidR="004E2718" w:rsidRPr="00687216" w:rsidRDefault="004E2718">
      <w:pPr>
        <w:rPr>
          <w:sz w:val="24"/>
          <w:szCs w:val="24"/>
        </w:rPr>
      </w:pPr>
      <w:r>
        <w:rPr>
          <w:sz w:val="24"/>
          <w:szCs w:val="24"/>
        </w:rPr>
        <w:t>Meeting notes from the NTHMP Coordinating Committee and Sub-Committees provided separately.</w:t>
      </w:r>
    </w:p>
    <w:p w:rsidR="004E2718" w:rsidRDefault="004E2718">
      <w:pPr>
        <w:rPr>
          <w:sz w:val="24"/>
          <w:szCs w:val="24"/>
        </w:rPr>
      </w:pPr>
    </w:p>
    <w:p w:rsidR="004E2718" w:rsidRDefault="004E2718">
      <w:pPr>
        <w:rPr>
          <w:sz w:val="24"/>
          <w:szCs w:val="24"/>
        </w:rPr>
      </w:pPr>
      <w:r>
        <w:rPr>
          <w:sz w:val="24"/>
          <w:szCs w:val="24"/>
        </w:rPr>
        <w:t>List of Attendees provided separately.</w:t>
      </w:r>
    </w:p>
    <w:p w:rsidR="004E2718" w:rsidRPr="004073D8" w:rsidRDefault="004E2718">
      <w:pPr>
        <w:rPr>
          <w:sz w:val="24"/>
          <w:szCs w:val="24"/>
        </w:rPr>
      </w:pPr>
    </w:p>
    <w:p w:rsidR="004E2718" w:rsidRPr="00D124DC" w:rsidRDefault="004E2718" w:rsidP="00E135C7">
      <w:pPr>
        <w:rPr>
          <w:b/>
          <w:sz w:val="32"/>
          <w:szCs w:val="32"/>
          <w:u w:val="single"/>
        </w:rPr>
      </w:pPr>
      <w:r w:rsidRPr="00D124DC">
        <w:rPr>
          <w:b/>
          <w:sz w:val="32"/>
          <w:szCs w:val="32"/>
          <w:u w:val="single"/>
        </w:rPr>
        <w:t>Opening Remarks, Vickie Nadolski, Chair</w:t>
      </w:r>
    </w:p>
    <w:p w:rsidR="004E2718" w:rsidRDefault="004E2718" w:rsidP="00E135C7">
      <w:pPr>
        <w:rPr>
          <w:b/>
          <w:sz w:val="24"/>
          <w:szCs w:val="24"/>
          <w:u w:val="single"/>
        </w:rPr>
      </w:pPr>
    </w:p>
    <w:p w:rsidR="004E2718" w:rsidRDefault="004E2718" w:rsidP="00E135C7">
      <w:pPr>
        <w:rPr>
          <w:sz w:val="24"/>
          <w:szCs w:val="24"/>
        </w:rPr>
      </w:pPr>
      <w:r>
        <w:rPr>
          <w:sz w:val="24"/>
          <w:szCs w:val="24"/>
        </w:rPr>
        <w:t>Vickie Nadolski welcomed the meeting attendees and provided a brief overview of the program’s purpose.  She also highlighted the accomplishments (reference handout – separate document – “NTHMP 2009/10 Accomplishments”) of the NTHMP over the past year:</w:t>
      </w:r>
    </w:p>
    <w:p w:rsidR="004E2718" w:rsidRDefault="004E2718" w:rsidP="00E135C7">
      <w:pPr>
        <w:rPr>
          <w:sz w:val="24"/>
          <w:szCs w:val="24"/>
        </w:rPr>
      </w:pP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Implementing many of the recommendations from the most recent GAO report.</w:t>
      </w: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NAS study produced 44 new recommendations for NOAA’s Tsunami Program.  Will be a challenge to implement all of these.  The 14 NTHMP-related recommendations will be discussed during the Coordinating Committee on Thursday.  </w:t>
      </w: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Warning Coordination Sub-Committee continues to implement national and international tsunami exercises, testing of the EAS with real-event codes, and multiple TWC product improvements. </w:t>
      </w: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Mapping and Modeling Sub-Committee continues to coordinate and produce inundation modeling and mapping tools.   </w:t>
      </w: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Mitigation and Education Sub-Committee completed National Media Guide and conduct lots of preparedness outreach across the country.  </w:t>
      </w:r>
    </w:p>
    <w:p w:rsidR="004E2718" w:rsidRDefault="004E2718" w:rsidP="008D39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NOAA Science on the Sphere presentation was developed with support of many NTHMP members.  </w:t>
      </w:r>
    </w:p>
    <w:p w:rsidR="004E2718" w:rsidRDefault="004E2718" w:rsidP="00222477">
      <w:pPr>
        <w:rPr>
          <w:sz w:val="24"/>
          <w:szCs w:val="24"/>
        </w:rPr>
      </w:pPr>
    </w:p>
    <w:p w:rsidR="004E2718" w:rsidRDefault="004E2718" w:rsidP="003B25C8">
      <w:pPr>
        <w:rPr>
          <w:b/>
          <w:sz w:val="32"/>
          <w:szCs w:val="32"/>
          <w:u w:val="single"/>
        </w:rPr>
      </w:pPr>
      <w:r w:rsidRPr="00D124DC">
        <w:rPr>
          <w:b/>
          <w:sz w:val="32"/>
          <w:szCs w:val="32"/>
          <w:u w:val="single"/>
        </w:rPr>
        <w:t>Briefings</w:t>
      </w:r>
    </w:p>
    <w:p w:rsidR="004E2718" w:rsidRDefault="004E2718" w:rsidP="003B25C8">
      <w:pPr>
        <w:rPr>
          <w:b/>
          <w:sz w:val="32"/>
          <w:szCs w:val="32"/>
          <w:u w:val="single"/>
        </w:rPr>
      </w:pPr>
    </w:p>
    <w:p w:rsidR="004E2718" w:rsidRDefault="004E2718" w:rsidP="00A42492">
      <w:pPr>
        <w:rPr>
          <w:sz w:val="24"/>
          <w:szCs w:val="24"/>
        </w:rPr>
      </w:pPr>
      <w:r>
        <w:rPr>
          <w:sz w:val="24"/>
          <w:szCs w:val="24"/>
        </w:rPr>
        <w:t xml:space="preserve">Briefings are located on the NTHMP Website at </w:t>
      </w:r>
      <w:hyperlink r:id="rId7" w:history="1">
        <w:r w:rsidRPr="0099038C">
          <w:rPr>
            <w:rStyle w:val="Hyperlink"/>
            <w:sz w:val="24"/>
            <w:szCs w:val="24"/>
          </w:rPr>
          <w:t>http://nthmp.tsunami.gov/2011annualmeeting/index.html</w:t>
        </w:r>
      </w:hyperlink>
    </w:p>
    <w:p w:rsidR="004E2718" w:rsidRPr="00630384" w:rsidRDefault="004E2718" w:rsidP="00A42492">
      <w:pPr>
        <w:rPr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Washington – John Schelling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A42492">
      <w:pPr>
        <w:rPr>
          <w:sz w:val="24"/>
          <w:szCs w:val="24"/>
        </w:rPr>
      </w:pPr>
      <w:r>
        <w:rPr>
          <w:sz w:val="24"/>
          <w:szCs w:val="24"/>
        </w:rPr>
        <w:t xml:space="preserve">John Schelling presented the accomplishments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has achieved with the FY09 and FY10 NTHMP Grant Funding.  He highlighted: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efforts of the Washington State Local Tsunami Workgroup.  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creation of an updated “Media Guide for Natural Hazards in </w:t>
      </w:r>
      <w:smartTag w:uri="urn:schemas-microsoft-com:office:smarttags" w:element="State">
        <w:r>
          <w:rPr>
            <w:sz w:val="24"/>
            <w:szCs w:val="24"/>
          </w:rPr>
          <w:t>Washington</w:t>
        </w:r>
      </w:smartTag>
      <w:r>
        <w:rPr>
          <w:sz w:val="24"/>
          <w:szCs w:val="24"/>
        </w:rPr>
        <w:t xml:space="preserve">,” training of (37) lodging establishments along the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Coast</w:t>
          </w:r>
        </w:smartTag>
      </w:smartTag>
      <w:r>
        <w:rPr>
          <w:sz w:val="24"/>
          <w:szCs w:val="24"/>
        </w:rPr>
        <w:t>, and the additional inundation modeling that has been completed along the coast.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Publication of the TsuInfo Alert newsletter.  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Train-the-Trainer Education Instructor Program – 25 workshops, 500+ individuals trained.  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New in-line Tsunami Evacuation Mapping Tool implemented.  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Project Safe Haven – large communities with no high ground and evacuation will not be timely for local tsunami event (e.g., Cascadia) – what can you do?  Vertical evacuation - working with the communities to come up with solutions (e.g., berms created using the existing built environment).  </w:t>
      </w:r>
    </w:p>
    <w:p w:rsidR="004E2718" w:rsidRDefault="004E2718" w:rsidP="00C5658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a Tsunami Communications Test - activated AHAB sirens and plenty of outreach.  </w:t>
      </w:r>
    </w:p>
    <w:p w:rsidR="004E2718" w:rsidRDefault="004E2718" w:rsidP="00C56580">
      <w:pPr>
        <w:rPr>
          <w:sz w:val="24"/>
          <w:szCs w:val="24"/>
        </w:rPr>
      </w:pP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>John also provided an overview of Washington’s FY11 Budget and Project Plan.</w:t>
      </w:r>
    </w:p>
    <w:p w:rsidR="004E2718" w:rsidRDefault="004E2718" w:rsidP="003B25C8">
      <w:pPr>
        <w:rPr>
          <w:b/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Hawaii</w:t>
          </w:r>
        </w:smartTag>
      </w:smartTag>
      <w:r>
        <w:rPr>
          <w:b/>
          <w:sz w:val="24"/>
          <w:szCs w:val="24"/>
        </w:rPr>
        <w:t xml:space="preserve"> – Kevin Richards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F60775">
      <w:pPr>
        <w:rPr>
          <w:sz w:val="24"/>
          <w:szCs w:val="24"/>
        </w:rPr>
      </w:pPr>
      <w:r>
        <w:rPr>
          <w:sz w:val="24"/>
          <w:szCs w:val="24"/>
        </w:rPr>
        <w:t>Kevin Richards presented: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accomplishments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 has achieved with the FY09 and FY10 NTHMP Grant Funding.  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Chilean tsunami event response and their very successful After Action Reviews were major accomplishments for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.  Hawaii Civil Defense fulfilled numerous requests for more tsunami outreach and education materials after this event.  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Numerous tsunami workshops and school visits were conducted.  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Inundation modeling was completed for Oahu and the </w:t>
      </w:r>
      <w:smartTag w:uri="urn:schemas-microsoft-com:office:smarttags" w:element="PlaceName">
        <w:r>
          <w:rPr>
            <w:sz w:val="24"/>
            <w:szCs w:val="24"/>
          </w:rPr>
          <w:t>Big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Island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place">
        <w:r>
          <w:rPr>
            <w:sz w:val="24"/>
            <w:szCs w:val="24"/>
          </w:rPr>
          <w:t>Maui</w:t>
        </w:r>
      </w:smartTag>
      <w:r>
        <w:rPr>
          <w:sz w:val="24"/>
          <w:szCs w:val="24"/>
        </w:rPr>
        <w:t xml:space="preserve"> will be completed soon).  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New mapping/evacuation tools were developed for the web.  Historically, tsunami evacuation maps are published in the phone books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 - these have been updated.  </w:t>
      </w:r>
    </w:p>
    <w:p w:rsidR="004E2718" w:rsidRDefault="004E2718" w:rsidP="00C56580">
      <w:pPr>
        <w:numPr>
          <w:ilvl w:val="0"/>
          <w:numId w:val="12"/>
        </w:num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 xml:space="preserve"> has also begun implementing the “Map Your Neighborhood” program.  </w:t>
      </w:r>
    </w:p>
    <w:p w:rsidR="004E2718" w:rsidRDefault="004E2718" w:rsidP="00C56580">
      <w:pPr>
        <w:rPr>
          <w:sz w:val="24"/>
          <w:szCs w:val="24"/>
        </w:rPr>
      </w:pP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 xml:space="preserve">Kevin also provided an overview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Hawaii</w:t>
          </w:r>
        </w:smartTag>
      </w:smartTag>
      <w:r>
        <w:rPr>
          <w:sz w:val="24"/>
          <w:szCs w:val="24"/>
        </w:rPr>
        <w:t>’s FY11 Budget and Project Plan.</w:t>
      </w:r>
    </w:p>
    <w:p w:rsidR="004E2718" w:rsidRDefault="004E2718" w:rsidP="00A42492">
      <w:pPr>
        <w:rPr>
          <w:b/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</w:rPr>
          <w:t>Puerto Rico</w:t>
        </w:r>
      </w:smartTag>
      <w:r>
        <w:rPr>
          <w:b/>
          <w:sz w:val="24"/>
          <w:szCs w:val="24"/>
        </w:rPr>
        <w:t xml:space="preserve"> – Walter Diaz/Wildaomaris Gonzalez 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665918">
      <w:pPr>
        <w:rPr>
          <w:sz w:val="24"/>
          <w:szCs w:val="24"/>
        </w:rPr>
      </w:pPr>
      <w:r>
        <w:rPr>
          <w:sz w:val="24"/>
          <w:szCs w:val="24"/>
        </w:rPr>
        <w:t xml:space="preserve">Walter and </w:t>
      </w:r>
      <w:r w:rsidRPr="00A904C1">
        <w:rPr>
          <w:sz w:val="24"/>
          <w:szCs w:val="24"/>
        </w:rPr>
        <w:t xml:space="preserve">Wildaomaris </w:t>
      </w:r>
      <w:r>
        <w:rPr>
          <w:sz w:val="24"/>
          <w:szCs w:val="24"/>
        </w:rPr>
        <w:t xml:space="preserve">presented the accomplishments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Commonwealth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Puerto Rico</w:t>
          </w:r>
        </w:smartTag>
      </w:smartTag>
      <w:r>
        <w:rPr>
          <w:sz w:val="24"/>
          <w:szCs w:val="24"/>
        </w:rPr>
        <w:t xml:space="preserve"> has achieved with the FY09 and FY10 NTHMP Grant Funding:</w:t>
      </w:r>
    </w:p>
    <w:p w:rsidR="004E2718" w:rsidRDefault="004E2718" w:rsidP="00665918">
      <w:pPr>
        <w:rPr>
          <w:sz w:val="24"/>
          <w:szCs w:val="24"/>
        </w:rPr>
      </w:pP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Conducted 300+ tsunami outreach activities with 18000+ participants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Recognized 11 new TsunamiReady municipalities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Developed new bilingual educational materials including a draft Tsunami Media Kit.  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Tsunami inundation mapping was completed for five communities.  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Working to have a new requirement for schools must conduct one evacuation drill per quarter and to create a new school curriculum with tsunamis (worked with text book companies).  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a “TsunamiReady Summit” workshop for local EMs throughout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to learn about program implementation.  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Seven municipalities have installed AHAB siren systems that are being used in community evacuation drills.  </w:t>
      </w:r>
    </w:p>
    <w:p w:rsidR="004E2718" w:rsidRDefault="004E2718" w:rsidP="00C565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Completed a tsunami preparedness survey of 1200 residents around the island.</w:t>
      </w:r>
    </w:p>
    <w:p w:rsidR="004E2718" w:rsidRDefault="004E2718" w:rsidP="00C56580">
      <w:pPr>
        <w:ind w:left="360"/>
        <w:rPr>
          <w:sz w:val="24"/>
          <w:szCs w:val="24"/>
        </w:rPr>
      </w:pP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 xml:space="preserve">Walter and Wildaomaris also provided an overview of </w:t>
      </w:r>
      <w:smartTag w:uri="urn:schemas-microsoft-com:office:smarttags" w:element="place">
        <w:r>
          <w:rPr>
            <w:sz w:val="24"/>
            <w:szCs w:val="24"/>
          </w:rPr>
          <w:t>Puerto Rico</w:t>
        </w:r>
      </w:smartTag>
      <w:r>
        <w:rPr>
          <w:sz w:val="24"/>
          <w:szCs w:val="24"/>
        </w:rPr>
        <w:t>’s FY11 Budget and Project Plan.</w:t>
      </w:r>
    </w:p>
    <w:p w:rsidR="004E2718" w:rsidRDefault="004E2718" w:rsidP="008D393B">
      <w:pPr>
        <w:rPr>
          <w:b/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California</w:t>
          </w:r>
        </w:smartTag>
      </w:smartTag>
      <w:r>
        <w:rPr>
          <w:b/>
          <w:sz w:val="24"/>
          <w:szCs w:val="24"/>
        </w:rPr>
        <w:t xml:space="preserve"> – Jim Goltz and Rick Wilson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665918">
      <w:pPr>
        <w:rPr>
          <w:sz w:val="24"/>
          <w:szCs w:val="24"/>
        </w:rPr>
      </w:pPr>
      <w:r>
        <w:rPr>
          <w:sz w:val="24"/>
          <w:szCs w:val="24"/>
        </w:rPr>
        <w:t xml:space="preserve">Jim Goltz and Rick Wilson presented the accomplishments 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has achieved with the FY09 and FY10 NTHMP Grant Funding.  Highlights included:  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Re-publication of “Living on Shaky Ground: How to Survive Earthquakes and Tsunamis in </w:t>
      </w:r>
      <w:smartTag w:uri="urn:schemas-microsoft-com:office:smarttags" w:element="place">
        <w:r>
          <w:rPr>
            <w:sz w:val="24"/>
            <w:szCs w:val="24"/>
          </w:rPr>
          <w:t>Northern California</w:t>
        </w:r>
      </w:smartTag>
      <w:r>
        <w:rPr>
          <w:sz w:val="24"/>
          <w:szCs w:val="24"/>
        </w:rPr>
        <w:t>”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Tsunami education kiosks for coastal State Parks 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117A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generation tsunami inundation maps completed for entire state, marine off-shore safe zone mapping initiated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EAS real-event code testing in northern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Participated in over a dozen county workshops and exercises statewide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Developed and implemented Guidance for Evacuation Planning from Local Events (post-earthquake)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Tsunami Steering Committee continued to meet and provide oversight. </w:t>
      </w:r>
    </w:p>
    <w:p w:rsidR="004E2718" w:rsidRDefault="004E2718" w:rsidP="00FF3899">
      <w:pPr>
        <w:numPr>
          <w:ilvl w:val="0"/>
          <w:numId w:val="14"/>
        </w:num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 xml:space="preserve"> is working with the State Parks Department to 122 coastal parks in becoming TsunamiReady.  </w:t>
      </w:r>
    </w:p>
    <w:p w:rsidR="004E2718" w:rsidRDefault="004E2718" w:rsidP="00FF3899">
      <w:pPr>
        <w:rPr>
          <w:sz w:val="24"/>
          <w:szCs w:val="24"/>
        </w:rPr>
      </w:pPr>
      <w:r>
        <w:rPr>
          <w:sz w:val="24"/>
          <w:szCs w:val="24"/>
        </w:rPr>
        <w:t xml:space="preserve">Rick covered evaluation of and lessons learned from Chilean tsunami event.  </w:t>
      </w: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 xml:space="preserve">Jim and Rick also provided an overview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California</w:t>
          </w:r>
        </w:smartTag>
      </w:smartTag>
      <w:r>
        <w:rPr>
          <w:sz w:val="24"/>
          <w:szCs w:val="24"/>
        </w:rPr>
        <w:t>’s FY11 Budget and Project Plan.</w:t>
      </w:r>
    </w:p>
    <w:p w:rsidR="004E2718" w:rsidRDefault="004E2718" w:rsidP="00665918">
      <w:pPr>
        <w:rPr>
          <w:b/>
          <w:sz w:val="24"/>
          <w:szCs w:val="24"/>
        </w:rPr>
      </w:pP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A42492">
      <w:pPr>
        <w:rPr>
          <w:b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Oregon</w:t>
          </w:r>
        </w:smartTag>
      </w:smartTag>
      <w:r>
        <w:rPr>
          <w:b/>
          <w:sz w:val="24"/>
          <w:szCs w:val="24"/>
        </w:rPr>
        <w:t xml:space="preserve"> – Rob Witter and Althea Turner</w:t>
      </w:r>
    </w:p>
    <w:p w:rsidR="004E2718" w:rsidRDefault="004E2718" w:rsidP="00A42492">
      <w:pPr>
        <w:rPr>
          <w:b/>
          <w:sz w:val="24"/>
          <w:szCs w:val="24"/>
        </w:rPr>
      </w:pPr>
    </w:p>
    <w:p w:rsidR="004E2718" w:rsidRDefault="004E2718" w:rsidP="00665918">
      <w:pPr>
        <w:rPr>
          <w:sz w:val="24"/>
          <w:szCs w:val="24"/>
        </w:rPr>
      </w:pPr>
      <w:r>
        <w:rPr>
          <w:sz w:val="24"/>
          <w:szCs w:val="24"/>
        </w:rPr>
        <w:t xml:space="preserve">Rob Witter and Althea Turner presented the accomplishments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</w:smartTag>
      <w:r>
        <w:rPr>
          <w:sz w:val="24"/>
          <w:szCs w:val="24"/>
        </w:rPr>
        <w:t xml:space="preserve"> has achieved with the FY09 and FY10 NTHMP Grant Funding.  Highlights included:  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Continued inundation modeling and mapping of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</w:smartTag>
      <w:r>
        <w:rPr>
          <w:sz w:val="24"/>
          <w:szCs w:val="24"/>
        </w:rPr>
        <w:t xml:space="preserve"> coast 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Publication of “Living on Shaky Ground: How to Survive Earthquakes and Tsunamis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</w:smartTag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Launched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</w:smartTag>
      <w:r>
        <w:rPr>
          <w:sz w:val="24"/>
          <w:szCs w:val="24"/>
        </w:rPr>
        <w:t xml:space="preserve"> Tsunami Information Clearinghouse – wwwOregonTsunami.org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15 coastal communities are working to implement TsunamiReady through very successful Outreach Coordinator positions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Conducting tsunami evacuation drills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Creation of the “TsuTube” web site</w:t>
      </w:r>
    </w:p>
    <w:p w:rsidR="004E2718" w:rsidRDefault="004E2718" w:rsidP="00C5658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Implementing the “Map Your Neighborhood” program.  </w:t>
      </w:r>
    </w:p>
    <w:p w:rsidR="004E2718" w:rsidRDefault="004E2718" w:rsidP="00C56580">
      <w:pPr>
        <w:ind w:left="360"/>
        <w:rPr>
          <w:sz w:val="24"/>
          <w:szCs w:val="24"/>
        </w:rPr>
      </w:pP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 xml:space="preserve">Rob and Althea also provided an overview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</w:smartTag>
      <w:r>
        <w:rPr>
          <w:sz w:val="24"/>
          <w:szCs w:val="24"/>
        </w:rPr>
        <w:t>’s FY11 Budget and Project Plan.</w:t>
      </w:r>
    </w:p>
    <w:p w:rsidR="004E2718" w:rsidRDefault="004E2718" w:rsidP="00665918">
      <w:pPr>
        <w:rPr>
          <w:b/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  <w:szCs w:val="24"/>
            </w:rPr>
            <w:t>Alaska</w:t>
          </w:r>
        </w:smartTag>
      </w:smartTag>
      <w:r>
        <w:rPr>
          <w:b/>
          <w:sz w:val="24"/>
          <w:szCs w:val="24"/>
        </w:rPr>
        <w:t xml:space="preserve"> – Erv Petty and Roger Hansen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2C232E">
      <w:pPr>
        <w:rPr>
          <w:sz w:val="24"/>
          <w:szCs w:val="24"/>
        </w:rPr>
      </w:pPr>
      <w:r>
        <w:rPr>
          <w:sz w:val="24"/>
          <w:szCs w:val="24"/>
        </w:rPr>
        <w:t xml:space="preserve">Erv Petty presented the accomplishments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Alaska</w:t>
          </w:r>
        </w:smartTag>
      </w:smartTag>
      <w:r>
        <w:rPr>
          <w:sz w:val="24"/>
          <w:szCs w:val="24"/>
        </w:rPr>
        <w:t xml:space="preserve"> has achieved with the FY09 and FY10 NTHMP Grant Funding.  Highlights included:  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“Quake Cabin” education tool (simulates an earthquake)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Purchasing and distribution of NOAA Weather Radios to remote communities with transmitter coverage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Purchasing and distribution of tsunami evacuation route signage, procurement and installation of 10 warning sirens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Statewide real-event code EAS testing during “Tsunami Awareness Week,” 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Community tsunami workshops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Alaska Shield 10 earthquake and tsunami exercise.  </w:t>
      </w:r>
    </w:p>
    <w:p w:rsidR="004E2718" w:rsidRDefault="004E2718" w:rsidP="00C5658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Communication, coordination and equipment installation with remote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Alaska</w:t>
          </w:r>
        </w:smartTag>
      </w:smartTag>
      <w:r>
        <w:rPr>
          <w:sz w:val="24"/>
          <w:szCs w:val="24"/>
        </w:rPr>
        <w:t xml:space="preserve"> coastal communities remains a challenge.  </w:t>
      </w:r>
    </w:p>
    <w:p w:rsidR="004E2718" w:rsidRDefault="004E2718" w:rsidP="00C56580">
      <w:pPr>
        <w:rPr>
          <w:sz w:val="24"/>
          <w:szCs w:val="24"/>
        </w:rPr>
      </w:pPr>
    </w:p>
    <w:p w:rsidR="004E2718" w:rsidRDefault="004E2718" w:rsidP="00C56580">
      <w:pPr>
        <w:rPr>
          <w:sz w:val="24"/>
          <w:szCs w:val="24"/>
        </w:rPr>
      </w:pPr>
      <w:r>
        <w:rPr>
          <w:sz w:val="24"/>
          <w:szCs w:val="24"/>
        </w:rPr>
        <w:t xml:space="preserve">Erv also provided an overview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Alaska</w:t>
          </w:r>
        </w:smartTag>
      </w:smartTag>
      <w:r>
        <w:rPr>
          <w:sz w:val="24"/>
          <w:szCs w:val="24"/>
        </w:rPr>
        <w:t>’s FY11 Budget and Project Plan.</w:t>
      </w:r>
    </w:p>
    <w:p w:rsidR="004E2718" w:rsidRDefault="004E2718" w:rsidP="002C232E">
      <w:pPr>
        <w:rPr>
          <w:b/>
          <w:sz w:val="24"/>
          <w:szCs w:val="24"/>
        </w:rPr>
      </w:pPr>
    </w:p>
    <w:p w:rsidR="004E2718" w:rsidRDefault="004E2718" w:rsidP="00A42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CNMI – Joaquin Omar </w:t>
      </w:r>
    </w:p>
    <w:p w:rsidR="004E2718" w:rsidRDefault="004E2718" w:rsidP="00A42492">
      <w:pPr>
        <w:rPr>
          <w:b/>
          <w:sz w:val="24"/>
          <w:szCs w:val="24"/>
        </w:rPr>
      </w:pPr>
    </w:p>
    <w:p w:rsidR="004E2718" w:rsidRDefault="004E2718" w:rsidP="00307A1C">
      <w:pPr>
        <w:rPr>
          <w:sz w:val="24"/>
          <w:szCs w:val="24"/>
        </w:rPr>
      </w:pPr>
      <w:r>
        <w:rPr>
          <w:sz w:val="24"/>
          <w:szCs w:val="24"/>
        </w:rPr>
        <w:t>Joaquin Omar presented the accomplishments the CNMI has achieved with the FY09 and FY10 NTHMP Grant Funding:</w:t>
      </w:r>
    </w:p>
    <w:p w:rsidR="004E2718" w:rsidRDefault="004E2718" w:rsidP="00C5658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Saipan, Tinian and </w:t>
      </w:r>
      <w:smartTag w:uri="urn:schemas-microsoft-com:office:smarttags" w:element="place">
        <w:r>
          <w:rPr>
            <w:sz w:val="24"/>
            <w:szCs w:val="24"/>
          </w:rPr>
          <w:t>Rota</w:t>
        </w:r>
      </w:smartTag>
      <w:r>
        <w:rPr>
          <w:sz w:val="24"/>
          <w:szCs w:val="24"/>
        </w:rPr>
        <w:t xml:space="preserve"> all were recognized as TsunamiReady.  </w:t>
      </w:r>
    </w:p>
    <w:p w:rsidR="004E2718" w:rsidRDefault="004E2718" w:rsidP="00C5658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 December 2010, a Tsunami Awareness Workshop was conducted in CNMI.  </w:t>
      </w:r>
    </w:p>
    <w:p w:rsidR="004E2718" w:rsidRDefault="004E2718" w:rsidP="00C5658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Issues include challenges with professional expertise for inundation modeling and mapping, and CNMI budget cuts have caused tsunami program staffing issues.  </w:t>
      </w:r>
    </w:p>
    <w:p w:rsidR="004E2718" w:rsidRDefault="004E2718" w:rsidP="00C5658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PRiMO and PMEL are looking into solutions to help CNMI with their inundation mapping issues.  </w:t>
      </w:r>
    </w:p>
    <w:p w:rsidR="004E2718" w:rsidRDefault="004E2718" w:rsidP="00C56580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CNMI must redo their FY11 project plan and will work with NOAA on that goal.  </w:t>
      </w:r>
    </w:p>
    <w:p w:rsidR="004E2718" w:rsidRDefault="004E2718" w:rsidP="00307A1C">
      <w:pPr>
        <w:rPr>
          <w:b/>
          <w:sz w:val="24"/>
          <w:szCs w:val="24"/>
        </w:rPr>
      </w:pPr>
    </w:p>
    <w:p w:rsidR="004E2718" w:rsidRPr="00F47A35" w:rsidRDefault="004E2718" w:rsidP="00A42492">
      <w:pPr>
        <w:rPr>
          <w:b/>
          <w:sz w:val="24"/>
          <w:szCs w:val="24"/>
        </w:rPr>
      </w:pPr>
      <w:bookmarkStart w:id="0" w:name="OLE_LINK3"/>
      <w:bookmarkStart w:id="1" w:name="OLE_LINK4"/>
      <w:smartTag w:uri="urn:schemas-microsoft-com:office:smarttags" w:element="place">
        <w:r>
          <w:rPr>
            <w:b/>
            <w:sz w:val="24"/>
            <w:szCs w:val="24"/>
          </w:rPr>
          <w:t>Guam</w:t>
        </w:r>
      </w:smartTag>
      <w:r>
        <w:rPr>
          <w:b/>
          <w:sz w:val="24"/>
          <w:szCs w:val="24"/>
        </w:rPr>
        <w:t xml:space="preserve"> – Edeine Camacho 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307A1C">
      <w:pPr>
        <w:rPr>
          <w:sz w:val="24"/>
          <w:szCs w:val="24"/>
        </w:rPr>
      </w:pPr>
      <w:r>
        <w:rPr>
          <w:sz w:val="24"/>
          <w:szCs w:val="24"/>
        </w:rPr>
        <w:t xml:space="preserve">Edeine Camacho presented the accomplishments </w:t>
      </w:r>
      <w:smartTag w:uri="urn:schemas-microsoft-com:office:smarttags" w:element="place">
        <w:r>
          <w:rPr>
            <w:sz w:val="24"/>
            <w:szCs w:val="24"/>
          </w:rPr>
          <w:t>Guam</w:t>
        </w:r>
      </w:smartTag>
      <w:r>
        <w:rPr>
          <w:sz w:val="24"/>
          <w:szCs w:val="24"/>
        </w:rPr>
        <w:t xml:space="preserve"> has achieved with the FY09 and FY10 NTHMP Grant Funding.  Highlight included:  </w:t>
      </w:r>
    </w:p>
    <w:p w:rsidR="004E2718" w:rsidRDefault="004E2718" w:rsidP="003E6DA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Development of outreach and education materials</w:t>
      </w:r>
    </w:p>
    <w:p w:rsidR="004E2718" w:rsidRDefault="004E2718" w:rsidP="003E6DA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Procurement and installation of tsunami evacuation route signage, vehicle mounted warning sirens for local community officials, and inundation modeling and mapping.  </w:t>
      </w:r>
    </w:p>
    <w:p w:rsidR="004E2718" w:rsidRDefault="004E2718" w:rsidP="003E6DA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Issues include lack of tsunami preparedness working group in Guam, Civil Defense agency reorganization with a change in gubnatorial administration, and the all-hazards siren system installation is now back on track (litigation).  </w:t>
      </w:r>
    </w:p>
    <w:p w:rsidR="004E2718" w:rsidRDefault="004E2718" w:rsidP="003E6DAD">
      <w:pPr>
        <w:rPr>
          <w:sz w:val="24"/>
          <w:szCs w:val="24"/>
        </w:rPr>
      </w:pPr>
    </w:p>
    <w:p w:rsidR="004E2718" w:rsidRDefault="004E2718" w:rsidP="003E6DAD">
      <w:pPr>
        <w:rPr>
          <w:sz w:val="24"/>
          <w:szCs w:val="24"/>
        </w:rPr>
      </w:pPr>
      <w:r>
        <w:rPr>
          <w:sz w:val="24"/>
          <w:szCs w:val="24"/>
        </w:rPr>
        <w:t>Edeine also provided an overview of Guam’s FY11 Budget and Project Plan.</w:t>
      </w:r>
    </w:p>
    <w:p w:rsidR="004E2718" w:rsidRDefault="004E2718" w:rsidP="00307A1C">
      <w:pPr>
        <w:rPr>
          <w:b/>
          <w:sz w:val="24"/>
          <w:szCs w:val="24"/>
        </w:rPr>
      </w:pPr>
    </w:p>
    <w:bookmarkEnd w:id="0"/>
    <w:bookmarkEnd w:id="1"/>
    <w:p w:rsidR="004E2718" w:rsidRPr="00F47A35" w:rsidRDefault="004E2718" w:rsidP="005E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ITIC – Laura Kong</w:t>
      </w:r>
    </w:p>
    <w:p w:rsidR="004E2718" w:rsidRDefault="004E2718" w:rsidP="005E24A7">
      <w:pPr>
        <w:rPr>
          <w:sz w:val="24"/>
          <w:szCs w:val="24"/>
        </w:rPr>
      </w:pPr>
    </w:p>
    <w:p w:rsidR="004E2718" w:rsidRDefault="004E2718" w:rsidP="005E24A7">
      <w:pPr>
        <w:rPr>
          <w:sz w:val="24"/>
          <w:szCs w:val="24"/>
        </w:rPr>
      </w:pPr>
      <w:r>
        <w:rPr>
          <w:sz w:val="24"/>
          <w:szCs w:val="24"/>
        </w:rPr>
        <w:t xml:space="preserve">Laura Kong presented the accomplishments NOAA’s ITIC has achieved with FY09 and FY10.  Highlights included:  </w:t>
      </w:r>
    </w:p>
    <w:p w:rsidR="004E2718" w:rsidRDefault="004E2718" w:rsidP="003E6DA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TsunamiTeacher USA progress</w:t>
      </w:r>
    </w:p>
    <w:p w:rsidR="004E2718" w:rsidRDefault="004E2718" w:rsidP="003E6DA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Conducting outreach and workshops on AS, Guam and CNMI</w:t>
      </w:r>
    </w:p>
    <w:p w:rsidR="004E2718" w:rsidRDefault="004E2718" w:rsidP="003E6DA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Conducted training workshops on the East Coast in conjunction with the LANTEX 10 exercise</w:t>
      </w:r>
    </w:p>
    <w:p w:rsidR="004E2718" w:rsidRDefault="004E2718" w:rsidP="003E6DA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Reprinting of tsunami outreach and education materials</w:t>
      </w:r>
    </w:p>
    <w:p w:rsidR="004E2718" w:rsidRDefault="004E2718" w:rsidP="003E6DAD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Completion of the NDTPC FEMA Certified “Tsunami Awareness” Course (AWR-217).  </w:t>
      </w:r>
    </w:p>
    <w:p w:rsidR="004E2718" w:rsidRDefault="004E2718" w:rsidP="003E6DAD">
      <w:pPr>
        <w:rPr>
          <w:sz w:val="24"/>
          <w:szCs w:val="24"/>
        </w:rPr>
      </w:pPr>
    </w:p>
    <w:p w:rsidR="004E2718" w:rsidRDefault="004E2718" w:rsidP="003E6DAD">
      <w:pPr>
        <w:rPr>
          <w:sz w:val="24"/>
          <w:szCs w:val="24"/>
        </w:rPr>
      </w:pPr>
      <w:r>
        <w:rPr>
          <w:sz w:val="24"/>
          <w:szCs w:val="24"/>
        </w:rPr>
        <w:t>Laura also provided an overview of ITIC’s FY11 Budget and Project Plan.</w:t>
      </w:r>
    </w:p>
    <w:p w:rsidR="004E2718" w:rsidRDefault="004E2718" w:rsidP="00A42492">
      <w:pPr>
        <w:rPr>
          <w:sz w:val="24"/>
          <w:szCs w:val="24"/>
        </w:rPr>
      </w:pPr>
    </w:p>
    <w:p w:rsidR="004E2718" w:rsidRDefault="004E2718" w:rsidP="000F5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Mapping and Modeling</w:t>
      </w:r>
      <w:r w:rsidRPr="00D124DC">
        <w:rPr>
          <w:b/>
          <w:sz w:val="24"/>
          <w:szCs w:val="24"/>
        </w:rPr>
        <w:t xml:space="preserve"> Sub-Committee Briefin</w:t>
      </w:r>
      <w:r>
        <w:rPr>
          <w:b/>
          <w:sz w:val="24"/>
          <w:szCs w:val="24"/>
        </w:rPr>
        <w:t>g</w:t>
      </w:r>
    </w:p>
    <w:p w:rsidR="004E2718" w:rsidRPr="00D124DC" w:rsidRDefault="004E2718" w:rsidP="000F5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Rob Witter (State of Oregon) and Sue McLean (NOAA)</w:t>
      </w:r>
      <w:r w:rsidRPr="00D124DC">
        <w:rPr>
          <w:b/>
          <w:sz w:val="24"/>
          <w:szCs w:val="24"/>
        </w:rPr>
        <w:t>, Co-Chair</w:t>
      </w:r>
      <w:r>
        <w:rPr>
          <w:b/>
          <w:sz w:val="24"/>
          <w:szCs w:val="24"/>
        </w:rPr>
        <w:t>s</w:t>
      </w:r>
    </w:p>
    <w:p w:rsidR="004E2718" w:rsidRDefault="004E2718" w:rsidP="000F5B74">
      <w:pPr>
        <w:rPr>
          <w:sz w:val="24"/>
          <w:szCs w:val="24"/>
        </w:rPr>
      </w:pPr>
    </w:p>
    <w:p w:rsidR="004E2718" w:rsidRDefault="004E2718" w:rsidP="000F5B74">
      <w:pPr>
        <w:rPr>
          <w:sz w:val="24"/>
          <w:szCs w:val="24"/>
        </w:rPr>
      </w:pPr>
      <w:r>
        <w:rPr>
          <w:sz w:val="24"/>
          <w:szCs w:val="24"/>
        </w:rPr>
        <w:t>Sue McLean and Rob Witter provided a brief-out on the Mapping and Modeling Sub-Committee (MMS):</w:t>
      </w:r>
    </w:p>
    <w:p w:rsidR="004E2718" w:rsidRPr="00A05496" w:rsidRDefault="004E2718" w:rsidP="006062A9">
      <w:pPr>
        <w:numPr>
          <w:ilvl w:val="0"/>
          <w:numId w:val="20"/>
        </w:numPr>
        <w:rPr>
          <w:sz w:val="24"/>
          <w:szCs w:val="24"/>
        </w:rPr>
      </w:pPr>
      <w:r w:rsidRPr="00A05496">
        <w:rPr>
          <w:sz w:val="24"/>
          <w:szCs w:val="24"/>
        </w:rPr>
        <w:t xml:space="preserve">Overview of the Terms of Reference and a status on the MMS Action Items and Strategic Measures.  </w:t>
      </w:r>
    </w:p>
    <w:p w:rsidR="004E2718" w:rsidRPr="00A05496" w:rsidRDefault="004E2718" w:rsidP="006062A9">
      <w:pPr>
        <w:numPr>
          <w:ilvl w:val="0"/>
          <w:numId w:val="20"/>
        </w:numPr>
        <w:rPr>
          <w:sz w:val="24"/>
          <w:szCs w:val="24"/>
        </w:rPr>
      </w:pPr>
      <w:r w:rsidRPr="00A05496">
        <w:rPr>
          <w:sz w:val="24"/>
          <w:szCs w:val="24"/>
        </w:rPr>
        <w:t xml:space="preserve">Inundation Map Guidelines developed by the MMS need to be approved by the CC.  </w:t>
      </w:r>
    </w:p>
    <w:p w:rsidR="004E2718" w:rsidRPr="00A05496" w:rsidRDefault="004E2718" w:rsidP="00A05496">
      <w:pPr>
        <w:numPr>
          <w:ilvl w:val="0"/>
          <w:numId w:val="20"/>
        </w:numPr>
        <w:rPr>
          <w:sz w:val="24"/>
          <w:szCs w:val="24"/>
        </w:rPr>
      </w:pPr>
      <w:r w:rsidRPr="00A05496">
        <w:rPr>
          <w:sz w:val="24"/>
          <w:szCs w:val="24"/>
        </w:rPr>
        <w:t>The MMS have also developed guidelines for non-mapped areas that will be submitted to the CC for approval.  Tsunami Model</w:t>
      </w:r>
    </w:p>
    <w:p w:rsidR="004E2718" w:rsidRPr="00A05496" w:rsidRDefault="004E2718" w:rsidP="00A05496">
      <w:pPr>
        <w:numPr>
          <w:ilvl w:val="0"/>
          <w:numId w:val="20"/>
        </w:numPr>
        <w:rPr>
          <w:sz w:val="24"/>
          <w:szCs w:val="24"/>
        </w:rPr>
      </w:pPr>
      <w:r w:rsidRPr="00A05496">
        <w:rPr>
          <w:sz w:val="24"/>
          <w:szCs w:val="24"/>
        </w:rPr>
        <w:t>The MSS will hold a Tsunami Model Benchmarking Workshop in Galveston, TX on March 30-April 1.</w:t>
      </w:r>
    </w:p>
    <w:p w:rsidR="004E2718" w:rsidRDefault="004E2718" w:rsidP="006062A9">
      <w:pPr>
        <w:numPr>
          <w:ilvl w:val="0"/>
          <w:numId w:val="20"/>
        </w:numPr>
        <w:rPr>
          <w:sz w:val="24"/>
          <w:szCs w:val="24"/>
        </w:rPr>
      </w:pPr>
      <w:r w:rsidRPr="00A05496">
        <w:rPr>
          <w:sz w:val="24"/>
          <w:szCs w:val="24"/>
        </w:rPr>
        <w:t>The MMS has nominated Rick Wilson and Bill Knight serve as co-chairs in 2011</w:t>
      </w:r>
      <w:r>
        <w:rPr>
          <w:sz w:val="24"/>
          <w:szCs w:val="24"/>
        </w:rPr>
        <w:t xml:space="preserve">.  </w:t>
      </w:r>
    </w:p>
    <w:p w:rsidR="004E2718" w:rsidRDefault="004E2718" w:rsidP="000F5B74">
      <w:pPr>
        <w:rPr>
          <w:b/>
          <w:sz w:val="24"/>
          <w:szCs w:val="24"/>
        </w:rPr>
      </w:pPr>
    </w:p>
    <w:p w:rsidR="004E2718" w:rsidRDefault="004E2718" w:rsidP="000F5B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Gulf of Mexico – Juan Horillio </w:t>
      </w:r>
    </w:p>
    <w:p w:rsidR="004E2718" w:rsidRDefault="004E2718" w:rsidP="000F5B74">
      <w:pPr>
        <w:rPr>
          <w:b/>
          <w:sz w:val="24"/>
          <w:szCs w:val="24"/>
        </w:rPr>
      </w:pPr>
    </w:p>
    <w:p w:rsidR="004E2718" w:rsidRDefault="004E2718" w:rsidP="000F5B74">
      <w:pPr>
        <w:rPr>
          <w:sz w:val="24"/>
          <w:szCs w:val="24"/>
        </w:rPr>
      </w:pPr>
      <w:r>
        <w:rPr>
          <w:sz w:val="24"/>
          <w:szCs w:val="24"/>
        </w:rPr>
        <w:t>Juan Horillio presented the accomplishments the Gulf of Mexico states have achieved with the FY09 and FY10 NTHMP Grant Funding:</w:t>
      </w:r>
    </w:p>
    <w:p w:rsidR="004E2718" w:rsidRDefault="004E2718" w:rsidP="006062A9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Tsunamigenic landslides were modeled based on the historic record and bathymetry data.  </w:t>
      </w:r>
    </w:p>
    <w:p w:rsidR="004E2718" w:rsidRDefault="004E2718" w:rsidP="006062A9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Inundation maps were generated to show the tsunami threat to various portions of the Gulf of Mexico coast.  </w:t>
      </w:r>
    </w:p>
    <w:p w:rsidR="004E2718" w:rsidRDefault="004E2718" w:rsidP="000F5B74">
      <w:pPr>
        <w:rPr>
          <w:sz w:val="24"/>
          <w:szCs w:val="24"/>
        </w:rPr>
      </w:pPr>
    </w:p>
    <w:p w:rsidR="004E2718" w:rsidRDefault="004E2718" w:rsidP="000F5B74">
      <w:pPr>
        <w:rPr>
          <w:sz w:val="24"/>
          <w:szCs w:val="24"/>
        </w:rPr>
      </w:pPr>
      <w:r>
        <w:rPr>
          <w:sz w:val="24"/>
          <w:szCs w:val="24"/>
        </w:rPr>
        <w:t>Juan also provided an overview of the Gulf of Mexico’s FY11 Budget and Project Plan.</w:t>
      </w:r>
    </w:p>
    <w:p w:rsidR="004E2718" w:rsidRDefault="004E2718" w:rsidP="00FF4100">
      <w:pPr>
        <w:rPr>
          <w:b/>
          <w:sz w:val="24"/>
          <w:szCs w:val="24"/>
        </w:rPr>
      </w:pPr>
    </w:p>
    <w:p w:rsidR="004E2718" w:rsidRPr="00F47A35" w:rsidRDefault="004E2718" w:rsidP="006841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Maine – </w:t>
      </w:r>
      <w:r w:rsidRPr="006841C5">
        <w:rPr>
          <w:b/>
          <w:sz w:val="24"/>
          <w:szCs w:val="24"/>
        </w:rPr>
        <w:t>Elizabeth Barton</w:t>
      </w:r>
      <w:r>
        <w:rPr>
          <w:b/>
          <w:sz w:val="24"/>
          <w:szCs w:val="24"/>
        </w:rPr>
        <w:t xml:space="preserve"> and </w:t>
      </w:r>
      <w:r w:rsidRPr="006841C5">
        <w:rPr>
          <w:b/>
          <w:sz w:val="24"/>
          <w:szCs w:val="24"/>
        </w:rPr>
        <w:t>Stephen Dickson</w:t>
      </w:r>
    </w:p>
    <w:p w:rsidR="004E2718" w:rsidRDefault="004E2718" w:rsidP="00FF4100">
      <w:pPr>
        <w:rPr>
          <w:sz w:val="24"/>
          <w:szCs w:val="24"/>
        </w:rPr>
      </w:pPr>
    </w:p>
    <w:p w:rsidR="004E2718" w:rsidRDefault="004E2718" w:rsidP="00FF4100">
      <w:pPr>
        <w:rPr>
          <w:sz w:val="24"/>
          <w:szCs w:val="24"/>
        </w:rPr>
      </w:pPr>
      <w:r w:rsidRPr="006841C5">
        <w:rPr>
          <w:sz w:val="24"/>
          <w:szCs w:val="24"/>
        </w:rPr>
        <w:t>Elizabeth Barton and Stephen Dickson presented th</w:t>
      </w:r>
      <w:r>
        <w:rPr>
          <w:sz w:val="24"/>
          <w:szCs w:val="24"/>
        </w:rPr>
        <w:t xml:space="preserve">e accomplishments the State of Maine has achieved with the FY09 and FY10 NTHMP Grant Funding.  Highlights included:  </w:t>
      </w:r>
    </w:p>
    <w:p w:rsidR="004E2718" w:rsidRDefault="004E2718" w:rsidP="006651C8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Tsunami hazard assessment</w:t>
      </w:r>
    </w:p>
    <w:p w:rsidR="004E2718" w:rsidRDefault="004E2718" w:rsidP="006651C8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Creation of tsunami annexes in county and state emergency response plans and exercising of those plans</w:t>
      </w:r>
    </w:p>
    <w:p w:rsidR="004E2718" w:rsidRDefault="004E2718" w:rsidP="006651C8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Procurement and installation of tsunami evacuation route signage.  </w:t>
      </w:r>
    </w:p>
    <w:p w:rsidR="004E2718" w:rsidRDefault="004E2718" w:rsidP="006651C8">
      <w:pPr>
        <w:rPr>
          <w:sz w:val="24"/>
          <w:szCs w:val="24"/>
        </w:rPr>
      </w:pPr>
    </w:p>
    <w:p w:rsidR="004E2718" w:rsidRDefault="004E2718" w:rsidP="006651C8">
      <w:pPr>
        <w:rPr>
          <w:sz w:val="24"/>
          <w:szCs w:val="24"/>
        </w:rPr>
      </w:pPr>
      <w:r w:rsidRPr="006841C5">
        <w:rPr>
          <w:sz w:val="24"/>
          <w:szCs w:val="24"/>
        </w:rPr>
        <w:t xml:space="preserve">Stephen </w:t>
      </w:r>
      <w:r>
        <w:rPr>
          <w:sz w:val="24"/>
          <w:szCs w:val="24"/>
        </w:rPr>
        <w:t>and Elizabeth also provided an overview of Maine’s FY11 Budget and Project Plan.</w:t>
      </w:r>
    </w:p>
    <w:p w:rsidR="004E2718" w:rsidRDefault="004E2718" w:rsidP="000F5B74">
      <w:pPr>
        <w:rPr>
          <w:sz w:val="24"/>
          <w:szCs w:val="24"/>
        </w:rPr>
      </w:pPr>
    </w:p>
    <w:p w:rsidR="004E2718" w:rsidRPr="00F47A35" w:rsidRDefault="004E2718" w:rsidP="00FF4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Maryland – Rainer Dombrowsky</w:t>
      </w:r>
    </w:p>
    <w:p w:rsidR="004E2718" w:rsidRDefault="004E2718" w:rsidP="00FF4100">
      <w:pPr>
        <w:rPr>
          <w:sz w:val="24"/>
          <w:szCs w:val="24"/>
        </w:rPr>
      </w:pPr>
    </w:p>
    <w:p w:rsidR="004E2718" w:rsidRDefault="004E2718" w:rsidP="00FF4100">
      <w:pPr>
        <w:rPr>
          <w:sz w:val="24"/>
          <w:szCs w:val="24"/>
        </w:rPr>
      </w:pPr>
      <w:r>
        <w:rPr>
          <w:sz w:val="24"/>
          <w:szCs w:val="24"/>
        </w:rPr>
        <w:t xml:space="preserve">Rainer Dombrowsky presented the accomplishments the State of Maine has achieved with the FY09 and FY10 NTHMP Grant Funding.  Highlights included:  </w:t>
      </w:r>
    </w:p>
    <w:p w:rsidR="004E2718" w:rsidRDefault="004E2718" w:rsidP="00A0001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Ocean City, MD nearly complete with their TsunamiReady implementation</w:t>
      </w:r>
    </w:p>
    <w:p w:rsidR="004E2718" w:rsidRDefault="004E2718" w:rsidP="00A0001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Held workshops for EMs along the East Coast</w:t>
      </w:r>
    </w:p>
    <w:p w:rsidR="004E2718" w:rsidRDefault="004E2718" w:rsidP="00A0001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Participation in the Lantex 10 exercise.  </w:t>
      </w:r>
    </w:p>
    <w:p w:rsidR="004E2718" w:rsidRDefault="004E2718" w:rsidP="00A00012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Some issues were identified such staff turnover, confusion on grant funding process, budget cuts, and the fact that the tsunami hazard is an extremely low risk for the East Coast.  </w:t>
      </w:r>
    </w:p>
    <w:p w:rsidR="004E2718" w:rsidRDefault="004E2718" w:rsidP="00A00012">
      <w:pPr>
        <w:rPr>
          <w:sz w:val="24"/>
          <w:szCs w:val="24"/>
        </w:rPr>
      </w:pPr>
    </w:p>
    <w:p w:rsidR="004E2718" w:rsidRDefault="004E2718" w:rsidP="00A00012">
      <w:pPr>
        <w:rPr>
          <w:sz w:val="24"/>
          <w:szCs w:val="24"/>
        </w:rPr>
      </w:pPr>
      <w:r>
        <w:rPr>
          <w:sz w:val="24"/>
          <w:szCs w:val="24"/>
        </w:rPr>
        <w:t>Ranier also provided an overview of Maryland’s FY11 Budget and Project Plan.</w:t>
      </w:r>
    </w:p>
    <w:p w:rsidR="004E2718" w:rsidRDefault="004E2718" w:rsidP="005E24A7">
      <w:pPr>
        <w:rPr>
          <w:b/>
          <w:sz w:val="24"/>
          <w:szCs w:val="24"/>
        </w:rPr>
      </w:pPr>
    </w:p>
    <w:p w:rsidR="004E2718" w:rsidRPr="00F47A35" w:rsidRDefault="004E2718" w:rsidP="006841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Delaware – Dr. Stephan Grilli </w:t>
      </w:r>
    </w:p>
    <w:p w:rsidR="004E2718" w:rsidRDefault="004E2718" w:rsidP="006841C5">
      <w:pPr>
        <w:rPr>
          <w:sz w:val="24"/>
          <w:szCs w:val="24"/>
        </w:rPr>
      </w:pPr>
    </w:p>
    <w:p w:rsidR="004E2718" w:rsidRDefault="004E2718" w:rsidP="006841C5">
      <w:pPr>
        <w:rPr>
          <w:sz w:val="24"/>
          <w:szCs w:val="24"/>
        </w:rPr>
      </w:pPr>
      <w:r>
        <w:rPr>
          <w:sz w:val="24"/>
          <w:szCs w:val="24"/>
        </w:rPr>
        <w:t xml:space="preserve">Dr. Grilli presented the accomplishments the State of Delaware has achieved with their FY10 NTHMP Grant Funding:  </w:t>
      </w:r>
    </w:p>
    <w:p w:rsidR="004E2718" w:rsidRDefault="004E2718" w:rsidP="00A00012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Dr. Grilli’s team has completed a literature review for historical tsunami accounts.  </w:t>
      </w:r>
    </w:p>
    <w:p w:rsidR="004E2718" w:rsidRDefault="004E2718" w:rsidP="00A00012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Next they will utilize these and other tsunami sources to model tsunami inundation for the East Coast.  </w:t>
      </w:r>
    </w:p>
    <w:p w:rsidR="004E2718" w:rsidRDefault="004E2718" w:rsidP="00A00012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Meshing of DEMs to create the model grids is being worked on.  Initial results were shared.  </w:t>
      </w:r>
    </w:p>
    <w:p w:rsidR="004E2718" w:rsidRDefault="004E2718" w:rsidP="00A00012">
      <w:pPr>
        <w:rPr>
          <w:sz w:val="24"/>
          <w:szCs w:val="24"/>
        </w:rPr>
      </w:pPr>
    </w:p>
    <w:p w:rsidR="004E2718" w:rsidRDefault="004E2718" w:rsidP="00A00012">
      <w:pPr>
        <w:rPr>
          <w:sz w:val="24"/>
          <w:szCs w:val="24"/>
        </w:rPr>
      </w:pPr>
      <w:r>
        <w:rPr>
          <w:sz w:val="24"/>
          <w:szCs w:val="24"/>
        </w:rPr>
        <w:t>Dr. Grilli also provided an overview of Delaware’s FY11 Budget and Project Plan.</w:t>
      </w:r>
    </w:p>
    <w:p w:rsidR="004E2718" w:rsidRDefault="004E2718" w:rsidP="005E24A7">
      <w:pPr>
        <w:rPr>
          <w:b/>
          <w:sz w:val="24"/>
          <w:szCs w:val="24"/>
        </w:rPr>
      </w:pPr>
    </w:p>
    <w:p w:rsidR="004E2718" w:rsidRPr="00F47A35" w:rsidRDefault="004E2718" w:rsidP="00A62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Samoa – John Goeke (on behalf of Mike Sala and Vinnie Atafu)</w:t>
      </w:r>
    </w:p>
    <w:p w:rsidR="004E2718" w:rsidRDefault="004E2718" w:rsidP="00A629AD">
      <w:pPr>
        <w:rPr>
          <w:sz w:val="24"/>
          <w:szCs w:val="24"/>
        </w:rPr>
      </w:pPr>
    </w:p>
    <w:p w:rsidR="004E2718" w:rsidRDefault="004E2718" w:rsidP="009D6D61">
      <w:pPr>
        <w:rPr>
          <w:sz w:val="24"/>
          <w:szCs w:val="24"/>
        </w:rPr>
      </w:pPr>
      <w:r>
        <w:rPr>
          <w:sz w:val="24"/>
          <w:szCs w:val="24"/>
        </w:rPr>
        <w:t xml:space="preserve">John Goeke presented updated information on the recovery efforts since the tsunami event of 2009.  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Due to a lack of flat land, residents are moving back into the coastal floodplain.  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They feel better prepared and are implementing mitigation methods where possible.  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There also remain some challenges with the posting of evacuation route signage and inundation modeling and mapping.  </w:t>
      </w:r>
    </w:p>
    <w:p w:rsidR="004E2718" w:rsidRDefault="004E2718" w:rsidP="009D6D61">
      <w:pPr>
        <w:rPr>
          <w:sz w:val="24"/>
          <w:szCs w:val="24"/>
        </w:rPr>
      </w:pPr>
    </w:p>
    <w:p w:rsidR="004E2718" w:rsidRDefault="004E2718" w:rsidP="009D6D61">
      <w:pPr>
        <w:rPr>
          <w:sz w:val="24"/>
          <w:szCs w:val="24"/>
        </w:rPr>
      </w:pPr>
      <w:r>
        <w:rPr>
          <w:sz w:val="24"/>
          <w:szCs w:val="24"/>
        </w:rPr>
        <w:t xml:space="preserve">John shared the accomplishments American Samoa has achieved with the FY09 and FY10 NTHMP Grant Funding.  Highlights included:  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completion of several evacuation trails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Creation of education and outreach materials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Numerous preparedness workshops</w:t>
      </w:r>
    </w:p>
    <w:p w:rsidR="004E2718" w:rsidRDefault="004E2718" w:rsidP="009D6D61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Inundation zone mapping.  </w:t>
      </w:r>
    </w:p>
    <w:p w:rsidR="004E2718" w:rsidRDefault="004E2718" w:rsidP="009D6D61">
      <w:pPr>
        <w:rPr>
          <w:sz w:val="24"/>
          <w:szCs w:val="24"/>
        </w:rPr>
      </w:pPr>
    </w:p>
    <w:p w:rsidR="004E2718" w:rsidRDefault="004E2718" w:rsidP="009D6D61">
      <w:pPr>
        <w:rPr>
          <w:sz w:val="24"/>
          <w:szCs w:val="24"/>
        </w:rPr>
      </w:pPr>
      <w:r>
        <w:rPr>
          <w:sz w:val="24"/>
          <w:szCs w:val="24"/>
        </w:rPr>
        <w:t xml:space="preserve">John requested that anyone coming to AS to work in the villages to please first contact and coordinate with ASDHS.  </w:t>
      </w:r>
    </w:p>
    <w:p w:rsidR="004E2718" w:rsidRDefault="004E2718" w:rsidP="009D6D61">
      <w:pPr>
        <w:rPr>
          <w:sz w:val="24"/>
          <w:szCs w:val="24"/>
        </w:rPr>
      </w:pPr>
    </w:p>
    <w:p w:rsidR="004E2718" w:rsidRDefault="004E2718" w:rsidP="009D6D61">
      <w:pPr>
        <w:rPr>
          <w:sz w:val="24"/>
          <w:szCs w:val="24"/>
        </w:rPr>
      </w:pPr>
      <w:r>
        <w:rPr>
          <w:sz w:val="24"/>
          <w:szCs w:val="24"/>
        </w:rPr>
        <w:t>John also provided an overview of American Samoa’s FY11 Budget and Project Plan.</w:t>
      </w:r>
    </w:p>
    <w:p w:rsidR="004E2718" w:rsidRDefault="004E2718" w:rsidP="005E24A7">
      <w:pPr>
        <w:rPr>
          <w:b/>
          <w:sz w:val="24"/>
          <w:szCs w:val="24"/>
        </w:rPr>
      </w:pPr>
    </w:p>
    <w:p w:rsidR="004E2718" w:rsidRDefault="004E2718" w:rsidP="00A629AD">
      <w:pPr>
        <w:rPr>
          <w:b/>
          <w:sz w:val="24"/>
          <w:szCs w:val="24"/>
        </w:rPr>
      </w:pPr>
      <w:r w:rsidRPr="00D124DC">
        <w:rPr>
          <w:b/>
          <w:sz w:val="24"/>
          <w:szCs w:val="24"/>
        </w:rPr>
        <w:t>Mitigation and Education Sub-Committee Briefin</w:t>
      </w:r>
      <w:r>
        <w:rPr>
          <w:b/>
          <w:sz w:val="24"/>
          <w:szCs w:val="24"/>
        </w:rPr>
        <w:t>g</w:t>
      </w:r>
    </w:p>
    <w:p w:rsidR="004E2718" w:rsidRPr="00D124DC" w:rsidRDefault="004E2718" w:rsidP="00A62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Tamra Biasco (FEMA), John Schelling (State of Washington) and Jenifer Rhoades (NOAA)</w:t>
      </w:r>
      <w:r w:rsidRPr="00D124DC">
        <w:rPr>
          <w:b/>
          <w:sz w:val="24"/>
          <w:szCs w:val="24"/>
        </w:rPr>
        <w:t>, Co-Chair</w:t>
      </w:r>
      <w:r>
        <w:rPr>
          <w:b/>
          <w:sz w:val="24"/>
          <w:szCs w:val="24"/>
        </w:rPr>
        <w:t>s</w:t>
      </w:r>
    </w:p>
    <w:p w:rsidR="004E2718" w:rsidRDefault="004E2718" w:rsidP="00A629AD">
      <w:pPr>
        <w:ind w:left="360"/>
        <w:rPr>
          <w:sz w:val="24"/>
          <w:szCs w:val="24"/>
        </w:rPr>
      </w:pPr>
    </w:p>
    <w:p w:rsidR="004E2718" w:rsidRDefault="004E2718" w:rsidP="00A629AD">
      <w:pPr>
        <w:rPr>
          <w:sz w:val="24"/>
          <w:szCs w:val="24"/>
        </w:rPr>
      </w:pPr>
      <w:r>
        <w:rPr>
          <w:sz w:val="24"/>
          <w:szCs w:val="24"/>
        </w:rPr>
        <w:t>Jenifer Rhoades provided a brief-out on the MES.  This included:</w:t>
      </w:r>
    </w:p>
    <w:p w:rsidR="004E2718" w:rsidRDefault="004E2718" w:rsidP="00076F7F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An overview of the Terms of Reference</w:t>
      </w:r>
    </w:p>
    <w:p w:rsidR="004E2718" w:rsidRDefault="004E2718" w:rsidP="00076F7F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Status of the 2010 MES Action Items</w:t>
      </w:r>
    </w:p>
    <w:p w:rsidR="004E2718" w:rsidRDefault="004E2718" w:rsidP="00076F7F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MES Action Item Plan for 2011.  </w:t>
      </w:r>
    </w:p>
    <w:p w:rsidR="004E2718" w:rsidRDefault="004E2718" w:rsidP="00076F7F">
      <w:pPr>
        <w:rPr>
          <w:sz w:val="24"/>
          <w:szCs w:val="24"/>
        </w:rPr>
      </w:pPr>
    </w:p>
    <w:p w:rsidR="004E2718" w:rsidRDefault="004E2718" w:rsidP="00076F7F">
      <w:pPr>
        <w:rPr>
          <w:sz w:val="24"/>
          <w:szCs w:val="24"/>
        </w:rPr>
      </w:pPr>
      <w:r>
        <w:rPr>
          <w:sz w:val="24"/>
          <w:szCs w:val="24"/>
        </w:rPr>
        <w:t xml:space="preserve">Jen also provided an overview of the MES 2011 Funding Request.  </w:t>
      </w:r>
    </w:p>
    <w:p w:rsidR="004E2718" w:rsidRDefault="004E2718" w:rsidP="00A629AD">
      <w:pPr>
        <w:rPr>
          <w:sz w:val="24"/>
          <w:szCs w:val="24"/>
        </w:rPr>
      </w:pPr>
    </w:p>
    <w:p w:rsidR="004E2718" w:rsidRDefault="004E2718" w:rsidP="00A7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FY10 NTHMP Grant Process and Budget </w:t>
      </w:r>
    </w:p>
    <w:p w:rsidR="004E2718" w:rsidRPr="00D124DC" w:rsidRDefault="004E2718" w:rsidP="00A7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Jenifer Rhoades (NOAA)</w:t>
      </w:r>
    </w:p>
    <w:p w:rsidR="004E2718" w:rsidRDefault="004E2718" w:rsidP="00A77508">
      <w:pPr>
        <w:rPr>
          <w:sz w:val="24"/>
          <w:szCs w:val="24"/>
        </w:rPr>
      </w:pPr>
    </w:p>
    <w:p w:rsidR="004E2718" w:rsidRDefault="004E2718" w:rsidP="00A77508">
      <w:pPr>
        <w:rPr>
          <w:sz w:val="24"/>
          <w:szCs w:val="24"/>
        </w:rPr>
      </w:pPr>
      <w:r>
        <w:rPr>
          <w:sz w:val="24"/>
          <w:szCs w:val="24"/>
        </w:rPr>
        <w:t>Jenifer Rhoades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presented the accomplishments NOAA has achieved with the FY10 NTHMP Funding, and an overview of NOAA’s FY11 Budget and Project Plan.</w:t>
      </w:r>
    </w:p>
    <w:p w:rsidR="004E2718" w:rsidRDefault="004E2718" w:rsidP="00A77508">
      <w:pPr>
        <w:rPr>
          <w:b/>
          <w:sz w:val="24"/>
          <w:szCs w:val="24"/>
        </w:rPr>
      </w:pPr>
    </w:p>
    <w:p w:rsidR="004E2718" w:rsidRDefault="004E2718" w:rsidP="00A77508">
      <w:pPr>
        <w:rPr>
          <w:b/>
          <w:sz w:val="24"/>
          <w:szCs w:val="24"/>
        </w:rPr>
      </w:pPr>
    </w:p>
    <w:p w:rsidR="004E2718" w:rsidRDefault="004E2718" w:rsidP="00A7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FY11 NTHMP Grant Process and Budget </w:t>
      </w:r>
    </w:p>
    <w:p w:rsidR="004E2718" w:rsidRPr="00D124DC" w:rsidRDefault="004E2718" w:rsidP="00A62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Jenifer Rhoades (NOAA)</w:t>
      </w:r>
    </w:p>
    <w:p w:rsidR="004E2718" w:rsidRDefault="004E2718" w:rsidP="00A629AD">
      <w:pPr>
        <w:rPr>
          <w:sz w:val="24"/>
          <w:szCs w:val="24"/>
        </w:rPr>
      </w:pPr>
    </w:p>
    <w:p w:rsidR="004E2718" w:rsidRDefault="004E2718" w:rsidP="00A629AD">
      <w:pPr>
        <w:rPr>
          <w:sz w:val="24"/>
          <w:szCs w:val="24"/>
        </w:rPr>
      </w:pPr>
      <w:r>
        <w:rPr>
          <w:sz w:val="24"/>
          <w:szCs w:val="24"/>
        </w:rPr>
        <w:t>Jenifer Rhoades provided an overview of the FY11 NTHMP Grant Process and Budget.  The following is an overview:</w:t>
      </w:r>
    </w:p>
    <w:p w:rsidR="004E2718" w:rsidRDefault="004E2718" w:rsidP="00A629AD">
      <w:pPr>
        <w:rPr>
          <w:sz w:val="24"/>
          <w:szCs w:val="24"/>
        </w:rPr>
      </w:pPr>
    </w:p>
    <w:p w:rsidR="004E2718" w:rsidRPr="00DC27FC" w:rsidRDefault="004E2718" w:rsidP="00A629AD">
      <w:pPr>
        <w:rPr>
          <w:sz w:val="24"/>
          <w:szCs w:val="24"/>
          <w:u w:val="single"/>
        </w:rPr>
      </w:pPr>
      <w:r w:rsidRPr="00DC27FC">
        <w:rPr>
          <w:sz w:val="24"/>
          <w:szCs w:val="24"/>
          <w:u w:val="single"/>
        </w:rPr>
        <w:t>Grant Process</w:t>
      </w:r>
      <w:r>
        <w:rPr>
          <w:sz w:val="24"/>
          <w:szCs w:val="24"/>
          <w:u w:val="single"/>
        </w:rPr>
        <w:t xml:space="preserve"> for New Funding Proposals (not FY09/10 Multi-year awards)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Initial 2-year FY11 proposals are being reviewed by the NTHMP CC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Formal Submittal of Grant Proposals due to Grants.gov by March 15, 2011</w:t>
      </w:r>
    </w:p>
    <w:p w:rsidR="004E2718" w:rsidRDefault="004E2718" w:rsidP="00A629AD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Guidance on Grants.gov application process will be distributed to NTHMP members (February 15, 2011)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Proposals will be reviewed by an external review panel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Expect award by July 31, 2011</w:t>
      </w:r>
    </w:p>
    <w:p w:rsidR="004E2718" w:rsidRDefault="004E2718" w:rsidP="00A629AD">
      <w:pPr>
        <w:rPr>
          <w:sz w:val="24"/>
          <w:szCs w:val="24"/>
        </w:rPr>
      </w:pPr>
    </w:p>
    <w:p w:rsidR="004E2718" w:rsidRDefault="004E2718" w:rsidP="00A629AD">
      <w:pPr>
        <w:rPr>
          <w:sz w:val="24"/>
          <w:szCs w:val="24"/>
        </w:rPr>
      </w:pPr>
    </w:p>
    <w:p w:rsidR="004E2718" w:rsidRPr="00DC27FC" w:rsidRDefault="004E2718" w:rsidP="00A629AD">
      <w:pPr>
        <w:rPr>
          <w:sz w:val="24"/>
          <w:szCs w:val="24"/>
          <w:u w:val="single"/>
        </w:rPr>
      </w:pPr>
      <w:r w:rsidRPr="00DC27FC">
        <w:rPr>
          <w:sz w:val="24"/>
          <w:szCs w:val="24"/>
          <w:u w:val="single"/>
        </w:rPr>
        <w:t>Grant Process</w:t>
      </w:r>
      <w:r>
        <w:rPr>
          <w:sz w:val="24"/>
          <w:szCs w:val="24"/>
          <w:u w:val="single"/>
        </w:rPr>
        <w:t xml:space="preserve"> for Continuing Awards (Multi-year Grants awarded in FY09 and FY10)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action needed to submit proposals through Grants.gov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External Review Panel will review progress as reported in the Sub-Committee Review of the latest FY08, FY09, and FY10 Semi-Annual Progress Report submissions.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Follow-on award for FY11 will be based on funding recommendation from External Review Panel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Recipients will be notified of award once External Review is complete.</w:t>
      </w:r>
    </w:p>
    <w:p w:rsidR="004E2718" w:rsidRDefault="004E2718" w:rsidP="00A629AD">
      <w:pPr>
        <w:rPr>
          <w:sz w:val="24"/>
          <w:szCs w:val="24"/>
        </w:rPr>
      </w:pPr>
    </w:p>
    <w:p w:rsidR="004E2718" w:rsidRPr="00E5597A" w:rsidRDefault="004E2718" w:rsidP="00A629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 Grant Awardees</w:t>
      </w:r>
    </w:p>
    <w:p w:rsidR="004E2718" w:rsidRPr="00E5597A" w:rsidRDefault="004E2718" w:rsidP="00A629AD">
      <w:pPr>
        <w:numPr>
          <w:ilvl w:val="0"/>
          <w:numId w:val="5"/>
        </w:numPr>
        <w:rPr>
          <w:sz w:val="24"/>
          <w:szCs w:val="24"/>
        </w:rPr>
      </w:pPr>
      <w:r w:rsidRPr="00E5597A">
        <w:rPr>
          <w:sz w:val="24"/>
          <w:szCs w:val="24"/>
        </w:rPr>
        <w:t>Routine Financial Reporting (Due to Grants On-Line)</w:t>
      </w:r>
    </w:p>
    <w:p w:rsidR="004E2718" w:rsidRPr="00E5597A" w:rsidRDefault="004E2718" w:rsidP="00A629AD">
      <w:pPr>
        <w:numPr>
          <w:ilvl w:val="0"/>
          <w:numId w:val="5"/>
        </w:numPr>
        <w:rPr>
          <w:sz w:val="24"/>
          <w:szCs w:val="24"/>
        </w:rPr>
      </w:pPr>
      <w:r w:rsidRPr="00E5597A">
        <w:rPr>
          <w:sz w:val="24"/>
          <w:szCs w:val="24"/>
        </w:rPr>
        <w:t>Provide Semi-Annual progress reports to the NTHMP Administrator through Grants On-Line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  <w:r w:rsidRPr="00E5597A">
        <w:rPr>
          <w:sz w:val="24"/>
          <w:szCs w:val="24"/>
        </w:rPr>
        <w:t>Provide Annual Report of accomplishments to the NTHMP-CC at the next Annual NTHMP Meeting</w:t>
      </w:r>
      <w:r>
        <w:rPr>
          <w:sz w:val="24"/>
          <w:szCs w:val="24"/>
        </w:rPr>
        <w:t>.</w:t>
      </w:r>
    </w:p>
    <w:p w:rsidR="004E2718" w:rsidRDefault="004E2718" w:rsidP="00A629AD">
      <w:pPr>
        <w:numPr>
          <w:ilvl w:val="0"/>
          <w:numId w:val="5"/>
        </w:numPr>
        <w:rPr>
          <w:sz w:val="24"/>
          <w:szCs w:val="24"/>
        </w:rPr>
      </w:pPr>
    </w:p>
    <w:p w:rsidR="004E2718" w:rsidRDefault="004E2718" w:rsidP="00A629AD">
      <w:pPr>
        <w:ind w:left="360"/>
        <w:rPr>
          <w:sz w:val="24"/>
          <w:szCs w:val="24"/>
        </w:rPr>
      </w:pPr>
    </w:p>
    <w:p w:rsidR="004E2718" w:rsidRDefault="004E2718" w:rsidP="005E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Warning Coordination </w:t>
      </w:r>
      <w:r w:rsidRPr="00D124DC">
        <w:rPr>
          <w:b/>
          <w:sz w:val="24"/>
          <w:szCs w:val="24"/>
        </w:rPr>
        <w:t>Sub-Committee Briefin</w:t>
      </w:r>
      <w:r>
        <w:rPr>
          <w:b/>
          <w:sz w:val="24"/>
          <w:szCs w:val="24"/>
        </w:rPr>
        <w:t>g</w:t>
      </w:r>
    </w:p>
    <w:p w:rsidR="004E2718" w:rsidRPr="00D124DC" w:rsidRDefault="004E2718" w:rsidP="005E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Paul Whitmore (NOAA)</w:t>
      </w:r>
      <w:r w:rsidRPr="00D124D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Jim Goltz (State of California) and Charles McCreery (NOAA) - </w:t>
      </w:r>
      <w:r w:rsidRPr="00D124DC">
        <w:rPr>
          <w:b/>
          <w:sz w:val="24"/>
          <w:szCs w:val="24"/>
        </w:rPr>
        <w:t>Co-Chair</w:t>
      </w:r>
      <w:r>
        <w:rPr>
          <w:b/>
          <w:sz w:val="24"/>
          <w:szCs w:val="24"/>
        </w:rPr>
        <w:t>s</w:t>
      </w:r>
    </w:p>
    <w:p w:rsidR="004E2718" w:rsidRDefault="004E2718" w:rsidP="005E24A7">
      <w:pPr>
        <w:rPr>
          <w:sz w:val="24"/>
          <w:szCs w:val="24"/>
        </w:rPr>
      </w:pPr>
    </w:p>
    <w:p w:rsidR="004E2718" w:rsidRDefault="004E2718" w:rsidP="005E24A7">
      <w:pPr>
        <w:rPr>
          <w:sz w:val="24"/>
          <w:szCs w:val="24"/>
        </w:rPr>
      </w:pPr>
      <w:r>
        <w:rPr>
          <w:sz w:val="24"/>
          <w:szCs w:val="24"/>
        </w:rPr>
        <w:t xml:space="preserve">Paul Whitmore, Jim Goltz and Charles McCreery provided a quick brief-out on the Warning Coordination Sub-Committee (WCS).  This included an overview of new action items for FY11.   </w:t>
      </w:r>
    </w:p>
    <w:p w:rsidR="004E2718" w:rsidRDefault="004E2718" w:rsidP="005E24A7">
      <w:pPr>
        <w:rPr>
          <w:sz w:val="24"/>
          <w:szCs w:val="24"/>
        </w:rPr>
      </w:pPr>
    </w:p>
    <w:p w:rsidR="004E2718" w:rsidRPr="009C6266" w:rsidRDefault="004E2718" w:rsidP="009C6266">
      <w:pPr>
        <w:rPr>
          <w:b/>
          <w:sz w:val="32"/>
          <w:szCs w:val="32"/>
        </w:rPr>
      </w:pPr>
      <w:r w:rsidRPr="009C6266">
        <w:rPr>
          <w:b/>
          <w:sz w:val="32"/>
          <w:szCs w:val="32"/>
        </w:rPr>
        <w:t>Adjournment</w:t>
      </w:r>
    </w:p>
    <w:p w:rsidR="004E2718" w:rsidRDefault="004E2718"/>
    <w:p w:rsidR="004E2718" w:rsidRPr="009C6266" w:rsidRDefault="004E2718">
      <w:pPr>
        <w:rPr>
          <w:sz w:val="24"/>
          <w:szCs w:val="24"/>
        </w:rPr>
      </w:pPr>
      <w:r>
        <w:rPr>
          <w:sz w:val="24"/>
          <w:szCs w:val="24"/>
        </w:rPr>
        <w:t>Vickie Nadolski adjourned the Annual NTHMP Meeting.</w:t>
      </w:r>
    </w:p>
    <w:sectPr w:rsidR="004E2718" w:rsidRPr="009C6266" w:rsidSect="004E271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18" w:rsidRDefault="004E2718">
      <w:r>
        <w:separator/>
      </w:r>
    </w:p>
  </w:endnote>
  <w:endnote w:type="continuationSeparator" w:id="0">
    <w:p w:rsidR="004E2718" w:rsidRDefault="004E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18" w:rsidRDefault="004E2718" w:rsidP="00500CD1">
    <w:pPr>
      <w:pStyle w:val="Footer"/>
      <w:jc w:val="center"/>
    </w:pPr>
    <w:r>
      <w:t xml:space="preserve">Pg.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18" w:rsidRDefault="004E2718">
      <w:r>
        <w:separator/>
      </w:r>
    </w:p>
  </w:footnote>
  <w:footnote w:type="continuationSeparator" w:id="0">
    <w:p w:rsidR="004E2718" w:rsidRDefault="004E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18" w:rsidRDefault="004E2718" w:rsidP="00500CD1">
    <w:pPr>
      <w:pStyle w:val="Header"/>
      <w:jc w:val="center"/>
      <w:rPr>
        <w:sz w:val="28"/>
        <w:szCs w:val="28"/>
      </w:rPr>
    </w:pPr>
    <w:r w:rsidRPr="00500CD1">
      <w:rPr>
        <w:sz w:val="28"/>
        <w:szCs w:val="28"/>
      </w:rPr>
      <w:t>20</w:t>
    </w:r>
    <w:r>
      <w:rPr>
        <w:sz w:val="28"/>
        <w:szCs w:val="28"/>
      </w:rPr>
      <w:t>11</w:t>
    </w:r>
    <w:r w:rsidRPr="00500CD1">
      <w:rPr>
        <w:sz w:val="28"/>
        <w:szCs w:val="28"/>
      </w:rPr>
      <w:t xml:space="preserve"> Annual NTHMP Meeting </w:t>
    </w:r>
    <w:r>
      <w:rPr>
        <w:sz w:val="28"/>
        <w:szCs w:val="28"/>
      </w:rPr>
      <w:t>Minutes</w:t>
    </w:r>
  </w:p>
  <w:p w:rsidR="004E2718" w:rsidRDefault="004E2718" w:rsidP="00500CD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February 1-2, 2011</w:t>
    </w:r>
  </w:p>
  <w:p w:rsidR="004E2718" w:rsidRPr="00500CD1" w:rsidRDefault="004E2718" w:rsidP="00500CD1">
    <w:pPr>
      <w:pStyle w:val="Header"/>
      <w:jc w:val="center"/>
      <w:rPr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sz w:val="28"/>
            <w:szCs w:val="28"/>
          </w:rPr>
          <w:t>Portland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OR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CC4"/>
    <w:multiLevelType w:val="hybridMultilevel"/>
    <w:tmpl w:val="AF1A077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616EEA"/>
    <w:multiLevelType w:val="hybridMultilevel"/>
    <w:tmpl w:val="9F949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56D83"/>
    <w:multiLevelType w:val="hybridMultilevel"/>
    <w:tmpl w:val="1C9E3E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43DE"/>
    <w:multiLevelType w:val="hybridMultilevel"/>
    <w:tmpl w:val="DFFC675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5765343"/>
    <w:multiLevelType w:val="hybridMultilevel"/>
    <w:tmpl w:val="DDA8F1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9290B"/>
    <w:multiLevelType w:val="hybridMultilevel"/>
    <w:tmpl w:val="25E07EC0"/>
    <w:lvl w:ilvl="0" w:tplc="F0E6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65B96"/>
    <w:multiLevelType w:val="hybridMultilevel"/>
    <w:tmpl w:val="8A9A9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73EA5"/>
    <w:multiLevelType w:val="hybridMultilevel"/>
    <w:tmpl w:val="FC4A3D4C"/>
    <w:lvl w:ilvl="0" w:tplc="FC32A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CB7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89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EC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79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8D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00B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9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25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2A1960"/>
    <w:multiLevelType w:val="hybridMultilevel"/>
    <w:tmpl w:val="708C19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65AB1"/>
    <w:multiLevelType w:val="hybridMultilevel"/>
    <w:tmpl w:val="096844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52AB0"/>
    <w:multiLevelType w:val="hybridMultilevel"/>
    <w:tmpl w:val="AE16FB3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821047E"/>
    <w:multiLevelType w:val="hybridMultilevel"/>
    <w:tmpl w:val="E928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D5A82"/>
    <w:multiLevelType w:val="hybridMultilevel"/>
    <w:tmpl w:val="D55822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A7BBD"/>
    <w:multiLevelType w:val="hybridMultilevel"/>
    <w:tmpl w:val="C4A45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B49E6"/>
    <w:multiLevelType w:val="hybridMultilevel"/>
    <w:tmpl w:val="6F2C8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D28BF"/>
    <w:multiLevelType w:val="hybridMultilevel"/>
    <w:tmpl w:val="C2165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B5E70"/>
    <w:multiLevelType w:val="hybridMultilevel"/>
    <w:tmpl w:val="6EEA6F36"/>
    <w:lvl w:ilvl="0" w:tplc="CBCCDA8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E4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843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7F7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2860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4293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232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A7CD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2F60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A35B0"/>
    <w:multiLevelType w:val="hybridMultilevel"/>
    <w:tmpl w:val="A6F48B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A7FFC"/>
    <w:multiLevelType w:val="hybridMultilevel"/>
    <w:tmpl w:val="86B423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75CAC"/>
    <w:multiLevelType w:val="hybridMultilevel"/>
    <w:tmpl w:val="1DA6EC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306D3"/>
    <w:multiLevelType w:val="hybridMultilevel"/>
    <w:tmpl w:val="E8D00B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40CAA"/>
    <w:multiLevelType w:val="multilevel"/>
    <w:tmpl w:val="37F66B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D27D1"/>
    <w:multiLevelType w:val="hybridMultilevel"/>
    <w:tmpl w:val="5CEE9C6C"/>
    <w:lvl w:ilvl="0" w:tplc="5EEAC2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842EC">
      <w:start w:val="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69D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C4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ECC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072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70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2B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001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4AE11AD"/>
    <w:multiLevelType w:val="hybridMultilevel"/>
    <w:tmpl w:val="00D44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450560"/>
    <w:multiLevelType w:val="hybridMultilevel"/>
    <w:tmpl w:val="7F1A6EF0"/>
    <w:lvl w:ilvl="0" w:tplc="55B6A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1DB2"/>
    <w:multiLevelType w:val="hybridMultilevel"/>
    <w:tmpl w:val="37F66B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5"/>
  </w:num>
  <w:num w:numId="5">
    <w:abstractNumId w:val="5"/>
  </w:num>
  <w:num w:numId="6">
    <w:abstractNumId w:val="21"/>
  </w:num>
  <w:num w:numId="7">
    <w:abstractNumId w:val="1"/>
  </w:num>
  <w:num w:numId="8">
    <w:abstractNumId w:val="22"/>
  </w:num>
  <w:num w:numId="9">
    <w:abstractNumId w:val="7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18"/>
  </w:num>
  <w:num w:numId="15">
    <w:abstractNumId w:val="20"/>
  </w:num>
  <w:num w:numId="16">
    <w:abstractNumId w:val="2"/>
  </w:num>
  <w:num w:numId="17">
    <w:abstractNumId w:val="12"/>
  </w:num>
  <w:num w:numId="18">
    <w:abstractNumId w:val="19"/>
  </w:num>
  <w:num w:numId="19">
    <w:abstractNumId w:val="13"/>
  </w:num>
  <w:num w:numId="20">
    <w:abstractNumId w:val="11"/>
  </w:num>
  <w:num w:numId="21">
    <w:abstractNumId w:val="15"/>
  </w:num>
  <w:num w:numId="22">
    <w:abstractNumId w:val="9"/>
  </w:num>
  <w:num w:numId="23">
    <w:abstractNumId w:val="17"/>
  </w:num>
  <w:num w:numId="24">
    <w:abstractNumId w:val="14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72"/>
    <w:rsid w:val="000133A0"/>
    <w:rsid w:val="00014925"/>
    <w:rsid w:val="00036872"/>
    <w:rsid w:val="000430D0"/>
    <w:rsid w:val="000449B2"/>
    <w:rsid w:val="0005409C"/>
    <w:rsid w:val="0006113C"/>
    <w:rsid w:val="00061812"/>
    <w:rsid w:val="00062775"/>
    <w:rsid w:val="00076F7F"/>
    <w:rsid w:val="000836EB"/>
    <w:rsid w:val="000848D6"/>
    <w:rsid w:val="0009312A"/>
    <w:rsid w:val="000B0F10"/>
    <w:rsid w:val="000B313C"/>
    <w:rsid w:val="000F5B74"/>
    <w:rsid w:val="0010401B"/>
    <w:rsid w:val="00107064"/>
    <w:rsid w:val="00117A5F"/>
    <w:rsid w:val="00134410"/>
    <w:rsid w:val="001566F4"/>
    <w:rsid w:val="00161310"/>
    <w:rsid w:val="00165317"/>
    <w:rsid w:val="001805CA"/>
    <w:rsid w:val="00187541"/>
    <w:rsid w:val="00192421"/>
    <w:rsid w:val="00192724"/>
    <w:rsid w:val="001B0093"/>
    <w:rsid w:val="001C1185"/>
    <w:rsid w:val="001C333B"/>
    <w:rsid w:val="00201C7C"/>
    <w:rsid w:val="002207BA"/>
    <w:rsid w:val="00222477"/>
    <w:rsid w:val="0023554F"/>
    <w:rsid w:val="00253160"/>
    <w:rsid w:val="00255AF3"/>
    <w:rsid w:val="002622D8"/>
    <w:rsid w:val="0027189C"/>
    <w:rsid w:val="002929C2"/>
    <w:rsid w:val="002C232E"/>
    <w:rsid w:val="002D21E9"/>
    <w:rsid w:val="002D72CF"/>
    <w:rsid w:val="00304269"/>
    <w:rsid w:val="00307A1C"/>
    <w:rsid w:val="0031130E"/>
    <w:rsid w:val="00330D75"/>
    <w:rsid w:val="0035081B"/>
    <w:rsid w:val="00353A3A"/>
    <w:rsid w:val="00354807"/>
    <w:rsid w:val="00392BF7"/>
    <w:rsid w:val="003A4F6C"/>
    <w:rsid w:val="003A5892"/>
    <w:rsid w:val="003B25C8"/>
    <w:rsid w:val="003B5611"/>
    <w:rsid w:val="003C2D05"/>
    <w:rsid w:val="003C7A32"/>
    <w:rsid w:val="003D4C27"/>
    <w:rsid w:val="003E6DAD"/>
    <w:rsid w:val="004020EB"/>
    <w:rsid w:val="004073D8"/>
    <w:rsid w:val="00431D2D"/>
    <w:rsid w:val="0046120D"/>
    <w:rsid w:val="00475490"/>
    <w:rsid w:val="004A3CB1"/>
    <w:rsid w:val="004B643A"/>
    <w:rsid w:val="004E2718"/>
    <w:rsid w:val="004E5C1C"/>
    <w:rsid w:val="004F7D6D"/>
    <w:rsid w:val="00500CD1"/>
    <w:rsid w:val="00512672"/>
    <w:rsid w:val="005157CD"/>
    <w:rsid w:val="00516F04"/>
    <w:rsid w:val="00533068"/>
    <w:rsid w:val="00545B3A"/>
    <w:rsid w:val="00564D85"/>
    <w:rsid w:val="0056570C"/>
    <w:rsid w:val="005657F2"/>
    <w:rsid w:val="00566C47"/>
    <w:rsid w:val="005B3D1C"/>
    <w:rsid w:val="005E24A7"/>
    <w:rsid w:val="005E2B91"/>
    <w:rsid w:val="005F0A09"/>
    <w:rsid w:val="006000DC"/>
    <w:rsid w:val="006062A9"/>
    <w:rsid w:val="00630384"/>
    <w:rsid w:val="00647EE9"/>
    <w:rsid w:val="00653824"/>
    <w:rsid w:val="006651C8"/>
    <w:rsid w:val="00665918"/>
    <w:rsid w:val="00666901"/>
    <w:rsid w:val="00673933"/>
    <w:rsid w:val="006769D6"/>
    <w:rsid w:val="00683BC7"/>
    <w:rsid w:val="006841C5"/>
    <w:rsid w:val="00686BE1"/>
    <w:rsid w:val="00687216"/>
    <w:rsid w:val="006872C7"/>
    <w:rsid w:val="006A0F53"/>
    <w:rsid w:val="006A49D6"/>
    <w:rsid w:val="006B09AD"/>
    <w:rsid w:val="006D0319"/>
    <w:rsid w:val="006D3F50"/>
    <w:rsid w:val="006F42D0"/>
    <w:rsid w:val="00730306"/>
    <w:rsid w:val="00740F3D"/>
    <w:rsid w:val="007625EA"/>
    <w:rsid w:val="0076430F"/>
    <w:rsid w:val="007654F4"/>
    <w:rsid w:val="007771BE"/>
    <w:rsid w:val="0078012E"/>
    <w:rsid w:val="007C6156"/>
    <w:rsid w:val="008112A6"/>
    <w:rsid w:val="0082519F"/>
    <w:rsid w:val="00827EB9"/>
    <w:rsid w:val="00831FD0"/>
    <w:rsid w:val="008338EE"/>
    <w:rsid w:val="00865B4B"/>
    <w:rsid w:val="00890CAE"/>
    <w:rsid w:val="00896AC2"/>
    <w:rsid w:val="008A5A62"/>
    <w:rsid w:val="008D0311"/>
    <w:rsid w:val="008D393B"/>
    <w:rsid w:val="008E4FE0"/>
    <w:rsid w:val="00902042"/>
    <w:rsid w:val="009063C1"/>
    <w:rsid w:val="009171F6"/>
    <w:rsid w:val="009210A6"/>
    <w:rsid w:val="009250CF"/>
    <w:rsid w:val="0093718F"/>
    <w:rsid w:val="00947698"/>
    <w:rsid w:val="00950451"/>
    <w:rsid w:val="00960DE6"/>
    <w:rsid w:val="0096688B"/>
    <w:rsid w:val="00980196"/>
    <w:rsid w:val="0099038C"/>
    <w:rsid w:val="009B2D35"/>
    <w:rsid w:val="009B7082"/>
    <w:rsid w:val="009C2463"/>
    <w:rsid w:val="009C3231"/>
    <w:rsid w:val="009C6266"/>
    <w:rsid w:val="009D6D61"/>
    <w:rsid w:val="009E3320"/>
    <w:rsid w:val="00A00012"/>
    <w:rsid w:val="00A00D4C"/>
    <w:rsid w:val="00A05496"/>
    <w:rsid w:val="00A10525"/>
    <w:rsid w:val="00A42492"/>
    <w:rsid w:val="00A4265B"/>
    <w:rsid w:val="00A436E7"/>
    <w:rsid w:val="00A5071B"/>
    <w:rsid w:val="00A52047"/>
    <w:rsid w:val="00A629AD"/>
    <w:rsid w:val="00A76A23"/>
    <w:rsid w:val="00A77508"/>
    <w:rsid w:val="00A8628E"/>
    <w:rsid w:val="00A904C1"/>
    <w:rsid w:val="00AB0E95"/>
    <w:rsid w:val="00AC3FC0"/>
    <w:rsid w:val="00AC46C6"/>
    <w:rsid w:val="00AC5AAD"/>
    <w:rsid w:val="00AC6D3E"/>
    <w:rsid w:val="00AD6323"/>
    <w:rsid w:val="00AF3EF9"/>
    <w:rsid w:val="00B06126"/>
    <w:rsid w:val="00B1067D"/>
    <w:rsid w:val="00B21786"/>
    <w:rsid w:val="00B2297F"/>
    <w:rsid w:val="00B418D0"/>
    <w:rsid w:val="00B57850"/>
    <w:rsid w:val="00B8314D"/>
    <w:rsid w:val="00B92723"/>
    <w:rsid w:val="00B92A1D"/>
    <w:rsid w:val="00BA4E2B"/>
    <w:rsid w:val="00BB60FC"/>
    <w:rsid w:val="00BC5700"/>
    <w:rsid w:val="00BE0CAC"/>
    <w:rsid w:val="00C07256"/>
    <w:rsid w:val="00C162F2"/>
    <w:rsid w:val="00C2573C"/>
    <w:rsid w:val="00C45DB9"/>
    <w:rsid w:val="00C56580"/>
    <w:rsid w:val="00C642F8"/>
    <w:rsid w:val="00C73F1A"/>
    <w:rsid w:val="00C91E12"/>
    <w:rsid w:val="00C957D7"/>
    <w:rsid w:val="00C97469"/>
    <w:rsid w:val="00CA3C49"/>
    <w:rsid w:val="00CB6A4B"/>
    <w:rsid w:val="00CC4B17"/>
    <w:rsid w:val="00CC5221"/>
    <w:rsid w:val="00CF15D7"/>
    <w:rsid w:val="00CF5ED4"/>
    <w:rsid w:val="00D124DC"/>
    <w:rsid w:val="00D156E9"/>
    <w:rsid w:val="00D163B0"/>
    <w:rsid w:val="00D34FC8"/>
    <w:rsid w:val="00D41C94"/>
    <w:rsid w:val="00D5304E"/>
    <w:rsid w:val="00D601CE"/>
    <w:rsid w:val="00D667F9"/>
    <w:rsid w:val="00D7260E"/>
    <w:rsid w:val="00D80E81"/>
    <w:rsid w:val="00D8104F"/>
    <w:rsid w:val="00D9677D"/>
    <w:rsid w:val="00DA08BB"/>
    <w:rsid w:val="00DA1472"/>
    <w:rsid w:val="00DC27FC"/>
    <w:rsid w:val="00DC389B"/>
    <w:rsid w:val="00DE78E9"/>
    <w:rsid w:val="00E01080"/>
    <w:rsid w:val="00E135C7"/>
    <w:rsid w:val="00E178D4"/>
    <w:rsid w:val="00E17A55"/>
    <w:rsid w:val="00E444E2"/>
    <w:rsid w:val="00E45481"/>
    <w:rsid w:val="00E53C95"/>
    <w:rsid w:val="00E5597A"/>
    <w:rsid w:val="00E61AD9"/>
    <w:rsid w:val="00E63774"/>
    <w:rsid w:val="00E846E8"/>
    <w:rsid w:val="00E850F3"/>
    <w:rsid w:val="00EB5F3C"/>
    <w:rsid w:val="00EC7EC5"/>
    <w:rsid w:val="00ED114A"/>
    <w:rsid w:val="00F10DA2"/>
    <w:rsid w:val="00F12D35"/>
    <w:rsid w:val="00F20124"/>
    <w:rsid w:val="00F20A32"/>
    <w:rsid w:val="00F22497"/>
    <w:rsid w:val="00F263E9"/>
    <w:rsid w:val="00F33553"/>
    <w:rsid w:val="00F47A35"/>
    <w:rsid w:val="00F51373"/>
    <w:rsid w:val="00F51744"/>
    <w:rsid w:val="00F52667"/>
    <w:rsid w:val="00F53317"/>
    <w:rsid w:val="00F60775"/>
    <w:rsid w:val="00F64B11"/>
    <w:rsid w:val="00F93D67"/>
    <w:rsid w:val="00F95B79"/>
    <w:rsid w:val="00FA76B6"/>
    <w:rsid w:val="00FE58B2"/>
    <w:rsid w:val="00FF3899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9A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00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9A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00C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124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24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9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2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A6"/>
    <w:rPr>
      <w:sz w:val="0"/>
      <w:szCs w:val="0"/>
    </w:rPr>
  </w:style>
  <w:style w:type="character" w:styleId="Hyperlink">
    <w:name w:val="Hyperlink"/>
    <w:basedOn w:val="DefaultParagraphFont"/>
    <w:uiPriority w:val="99"/>
    <w:rsid w:val="00A424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05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9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thmp.tsunami.gov/2011annualmeet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2205</Words>
  <Characters>12569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31, 2007</dc:title>
  <dc:subject/>
  <dc:creator>Jenifer Thomas</dc:creator>
  <cp:keywords/>
  <dc:description/>
  <cp:lastModifiedBy>Jenifer Rhoades</cp:lastModifiedBy>
  <cp:revision>2</cp:revision>
  <dcterms:created xsi:type="dcterms:W3CDTF">2011-02-23T02:32:00Z</dcterms:created>
  <dcterms:modified xsi:type="dcterms:W3CDTF">2011-02-23T02:32:00Z</dcterms:modified>
</cp:coreProperties>
</file>